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B580D" w14:textId="77777777" w:rsidR="0074590B" w:rsidRPr="00235C77" w:rsidRDefault="0074590B" w:rsidP="0074590B">
      <w:pPr>
        <w:spacing w:after="0" w:line="276" w:lineRule="auto"/>
        <w:contextualSpacing/>
        <w:rPr>
          <w:rFonts w:ascii="Book Antiqua" w:hAnsi="Book Antiqua"/>
          <w:b/>
          <w:bCs/>
          <w:sz w:val="22"/>
          <w:szCs w:val="22"/>
        </w:rPr>
      </w:pPr>
    </w:p>
    <w:p w14:paraId="09EB12B8" w14:textId="71A82AB3" w:rsidR="001A357F" w:rsidRPr="00235C77" w:rsidRDefault="001A357F" w:rsidP="00ED1D62">
      <w:pPr>
        <w:spacing w:after="0" w:line="276" w:lineRule="auto"/>
        <w:contextualSpacing/>
        <w:jc w:val="center"/>
        <w:rPr>
          <w:rFonts w:ascii="Book Antiqua" w:hAnsi="Book Antiqua"/>
          <w:b/>
          <w:bCs/>
          <w:sz w:val="22"/>
          <w:szCs w:val="22"/>
        </w:rPr>
      </w:pPr>
      <w:r w:rsidRPr="00235C77">
        <w:rPr>
          <w:rFonts w:ascii="Book Antiqua" w:hAnsi="Book Antiqua"/>
          <w:b/>
          <w:bCs/>
          <w:sz w:val="22"/>
          <w:szCs w:val="22"/>
        </w:rPr>
        <w:t>SARTHAK KHANAL</w:t>
      </w:r>
    </w:p>
    <w:tbl>
      <w:tblPr>
        <w:tblStyle w:val="TableGrid"/>
        <w:tblW w:w="8702" w:type="dxa"/>
        <w:tblInd w:w="3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3"/>
        <w:gridCol w:w="3349"/>
        <w:gridCol w:w="2690"/>
      </w:tblGrid>
      <w:tr w:rsidR="001A357F" w:rsidRPr="00235C77" w14:paraId="0CA612FE" w14:textId="77777777" w:rsidTr="001A357F">
        <w:trPr>
          <w:trHeight w:val="327"/>
        </w:trPr>
        <w:tc>
          <w:tcPr>
            <w:tcW w:w="2663" w:type="dxa"/>
          </w:tcPr>
          <w:p w14:paraId="33521E65" w14:textId="4DCDB00A" w:rsidR="001A357F" w:rsidRPr="00235C77" w:rsidRDefault="001A357F" w:rsidP="00ED1D62">
            <w:pPr>
              <w:spacing w:line="276" w:lineRule="auto"/>
              <w:contextualSpacing/>
              <w:rPr>
                <w:rFonts w:ascii="Book Antiqua" w:hAnsi="Book Antiqua"/>
                <w:sz w:val="22"/>
                <w:szCs w:val="22"/>
              </w:rPr>
            </w:pPr>
            <w:r w:rsidRPr="00235C77">
              <w:rPr>
                <w:rFonts w:ascii="Book Antiqua" w:hAnsi="Book Antiqua"/>
                <w:sz w:val="22"/>
                <w:szCs w:val="22"/>
              </w:rPr>
              <w:t>+977 9846643096</w:t>
            </w:r>
          </w:p>
        </w:tc>
        <w:tc>
          <w:tcPr>
            <w:tcW w:w="3349" w:type="dxa"/>
          </w:tcPr>
          <w:p w14:paraId="7064DC3C" w14:textId="7E7715AE" w:rsidR="001A357F" w:rsidRPr="00235C77" w:rsidRDefault="001A357F" w:rsidP="00ED1D62">
            <w:pPr>
              <w:spacing w:line="276" w:lineRule="auto"/>
              <w:contextualSpacing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C77">
              <w:rPr>
                <w:rFonts w:ascii="Book Antiqua" w:hAnsi="Book Antiqua"/>
                <w:sz w:val="22"/>
                <w:szCs w:val="22"/>
              </w:rPr>
              <w:t>khanalsarthak54@gmail.com</w:t>
            </w:r>
          </w:p>
        </w:tc>
        <w:tc>
          <w:tcPr>
            <w:tcW w:w="2690" w:type="dxa"/>
          </w:tcPr>
          <w:p w14:paraId="6861D7F0" w14:textId="2FB340D1" w:rsidR="001A357F" w:rsidRPr="00235C77" w:rsidRDefault="001A357F" w:rsidP="00ED1D62">
            <w:pPr>
              <w:spacing w:line="276" w:lineRule="auto"/>
              <w:contextualSpacing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235C77">
              <w:rPr>
                <w:rFonts w:ascii="Book Antiqua" w:hAnsi="Book Antiqua"/>
                <w:sz w:val="22"/>
                <w:szCs w:val="22"/>
              </w:rPr>
              <w:t>Kathmandu, Nepal</w:t>
            </w:r>
          </w:p>
        </w:tc>
      </w:tr>
    </w:tbl>
    <w:p w14:paraId="5854C61A" w14:textId="77777777" w:rsidR="00495255" w:rsidRPr="00235C77" w:rsidRDefault="00495255" w:rsidP="00ED1D62">
      <w:pPr>
        <w:spacing w:after="0" w:line="276" w:lineRule="auto"/>
        <w:contextualSpacing/>
        <w:rPr>
          <w:rFonts w:ascii="Book Antiqua" w:hAnsi="Book Antiqua"/>
          <w:b/>
          <w:bCs/>
          <w:sz w:val="22"/>
          <w:szCs w:val="22"/>
        </w:rPr>
      </w:pPr>
    </w:p>
    <w:tbl>
      <w:tblPr>
        <w:tblStyle w:val="TableGrid"/>
        <w:tblW w:w="1053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7110"/>
      </w:tblGrid>
      <w:tr w:rsidR="00495255" w:rsidRPr="00235C77" w14:paraId="3B9EA3E4" w14:textId="77777777" w:rsidTr="00851999">
        <w:tc>
          <w:tcPr>
            <w:tcW w:w="10530" w:type="dxa"/>
            <w:gridSpan w:val="2"/>
          </w:tcPr>
          <w:p w14:paraId="7DC64DAB" w14:textId="4E08D255" w:rsidR="00495255" w:rsidRPr="00235C77" w:rsidRDefault="00495255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mallCaps/>
                <w:szCs w:val="24"/>
              </w:rPr>
            </w:pPr>
            <w:r w:rsidRPr="00235C77">
              <w:rPr>
                <w:rFonts w:ascii="Book Antiqua" w:hAnsi="Book Antiqua"/>
                <w:b/>
                <w:bCs/>
                <w:smallCap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3BE7DD5" wp14:editId="1B7A8D4F">
                      <wp:simplePos x="0" y="0"/>
                      <wp:positionH relativeFrom="column">
                        <wp:posOffset>-6668</wp:posOffset>
                      </wp:positionH>
                      <wp:positionV relativeFrom="paragraph">
                        <wp:posOffset>187643</wp:posOffset>
                      </wp:positionV>
                      <wp:extent cx="6603047" cy="28575"/>
                      <wp:effectExtent l="0" t="0" r="26670" b="28575"/>
                      <wp:wrapNone/>
                      <wp:docPr id="659252678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03047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190AEF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14.8pt" to="519.3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" strokecolor="black [3200]" strokeweight="1.5pt">
                      <v:stroke joinstyle="miter"/>
                    </v:line>
                  </w:pict>
                </mc:Fallback>
              </mc:AlternateContent>
            </w:r>
            <w:r w:rsidRPr="00235C77">
              <w:rPr>
                <w:rFonts w:ascii="Book Antiqua" w:hAnsi="Book Antiqua"/>
                <w:b/>
                <w:bCs/>
                <w:smallCaps/>
                <w:szCs w:val="24"/>
              </w:rPr>
              <w:t>About Me:</w:t>
            </w:r>
          </w:p>
        </w:tc>
      </w:tr>
      <w:tr w:rsidR="0074590B" w:rsidRPr="00235C77" w14:paraId="7C803ECF" w14:textId="77777777" w:rsidTr="006E1A43">
        <w:tc>
          <w:tcPr>
            <w:tcW w:w="10530" w:type="dxa"/>
            <w:gridSpan w:val="2"/>
          </w:tcPr>
          <w:p w14:paraId="7D42889F" w14:textId="3C4B5960" w:rsidR="0074590B" w:rsidRPr="00235C77" w:rsidRDefault="0074590B" w:rsidP="0074590B">
            <w:pPr>
              <w:spacing w:line="276" w:lineRule="auto"/>
              <w:contextualSpacing/>
              <w:jc w:val="both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sz w:val="20"/>
                <w:szCs w:val="20"/>
              </w:rPr>
              <w:t>A law enthusiast who is inclined towards legal research and intends to build sound doctrinal foundation in commercial law and have been trained for more than 5 years in commercial legal practice at a top tier law firm and now intends to expand his horizon in the field of law. Seeking for newer opportunities in life.</w:t>
            </w:r>
          </w:p>
        </w:tc>
      </w:tr>
      <w:tr w:rsidR="00495255" w:rsidRPr="00235C77" w14:paraId="535030D1" w14:textId="77777777" w:rsidTr="00851999">
        <w:tc>
          <w:tcPr>
            <w:tcW w:w="10530" w:type="dxa"/>
            <w:gridSpan w:val="2"/>
          </w:tcPr>
          <w:p w14:paraId="403884EC" w14:textId="0ABE5ED6" w:rsidR="00495255" w:rsidRPr="00235C77" w:rsidRDefault="00581A77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mallCaps/>
                <w:szCs w:val="24"/>
              </w:rPr>
            </w:pPr>
            <w:r w:rsidRPr="00235C77">
              <w:rPr>
                <w:rFonts w:ascii="Book Antiqua" w:hAnsi="Book Antiqua"/>
                <w:b/>
                <w:bCs/>
                <w:smallCap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4972CE8" wp14:editId="783C5916">
                      <wp:simplePos x="0" y="0"/>
                      <wp:positionH relativeFrom="column">
                        <wp:posOffset>-142</wp:posOffset>
                      </wp:positionH>
                      <wp:positionV relativeFrom="paragraph">
                        <wp:posOffset>162983</wp:posOffset>
                      </wp:positionV>
                      <wp:extent cx="6598355" cy="14111"/>
                      <wp:effectExtent l="0" t="0" r="31115" b="24130"/>
                      <wp:wrapNone/>
                      <wp:docPr id="195776098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98355" cy="1411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36540D" id="Straight Connector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2.85pt" to="519.5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495255" w:rsidRPr="00235C77">
              <w:rPr>
                <w:rFonts w:ascii="Book Antiqua" w:hAnsi="Book Antiqua"/>
                <w:b/>
                <w:bCs/>
                <w:smallCaps/>
                <w:szCs w:val="24"/>
              </w:rPr>
              <w:t>Education:</w:t>
            </w:r>
          </w:p>
        </w:tc>
      </w:tr>
      <w:tr w:rsidR="00495255" w:rsidRPr="00235C77" w14:paraId="58622CA8" w14:textId="77777777" w:rsidTr="0074590B">
        <w:tc>
          <w:tcPr>
            <w:tcW w:w="3420" w:type="dxa"/>
          </w:tcPr>
          <w:p w14:paraId="25B77C70" w14:textId="77777777" w:rsidR="006E6A2B" w:rsidRDefault="006E6A2B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>Nepal Law Campus</w:t>
            </w:r>
          </w:p>
          <w:p w14:paraId="60D30341" w14:textId="0B2D94FB" w:rsidR="00851999" w:rsidRPr="00851999" w:rsidRDefault="00851999" w:rsidP="00ED1D62">
            <w:pPr>
              <w:spacing w:line="276" w:lineRule="auto"/>
              <w:contextualSpacing/>
              <w:rPr>
                <w:rFonts w:ascii="Book Antiqua" w:hAnsi="Book Antiqua"/>
                <w:sz w:val="22"/>
                <w:szCs w:val="22"/>
              </w:rPr>
            </w:pPr>
            <w:r w:rsidRPr="00851999">
              <w:rPr>
                <w:rFonts w:ascii="Book Antiqua" w:hAnsi="Book Antiqua"/>
                <w:sz w:val="20"/>
                <w:szCs w:val="20"/>
              </w:rPr>
              <w:t>2017-2022</w:t>
            </w:r>
          </w:p>
        </w:tc>
        <w:tc>
          <w:tcPr>
            <w:tcW w:w="7110" w:type="dxa"/>
          </w:tcPr>
          <w:p w14:paraId="432C7118" w14:textId="270428E0" w:rsidR="005B6FF7" w:rsidRPr="00235C77" w:rsidRDefault="005B6FF7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proofErr w:type="gramStart"/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>Bachelors of Arts</w:t>
            </w:r>
            <w:proofErr w:type="gramEnd"/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Bachelors of Laws</w:t>
            </w:r>
          </w:p>
          <w:p w14:paraId="19DA8172" w14:textId="0E6171B3" w:rsidR="006E6A2B" w:rsidRPr="00235C77" w:rsidRDefault="006E6A2B" w:rsidP="00ED1D6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rPr>
                <w:rFonts w:ascii="Book Antiqua" w:hAnsi="Book Antiqua"/>
                <w:sz w:val="20"/>
                <w:szCs w:val="20"/>
              </w:rPr>
            </w:pPr>
            <w:r w:rsidRPr="00235C77">
              <w:rPr>
                <w:rFonts w:ascii="Book Antiqua" w:hAnsi="Book Antiqua"/>
                <w:sz w:val="20"/>
                <w:szCs w:val="20"/>
              </w:rPr>
              <w:t>GPA: 3.63 (Batch Topper Nepal Law Campus)</w:t>
            </w:r>
          </w:p>
          <w:p w14:paraId="6CDFF2E7" w14:textId="54244DA6" w:rsidR="006E6A2B" w:rsidRPr="00235C77" w:rsidRDefault="006E6A2B" w:rsidP="00ED1D6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235C77">
              <w:rPr>
                <w:rFonts w:ascii="Book Antiqua" w:hAnsi="Book Antiqua"/>
                <w:sz w:val="20"/>
                <w:szCs w:val="20"/>
              </w:rPr>
              <w:t>Topper of Tribhuvan University in Multiple Semesters</w:t>
            </w:r>
          </w:p>
          <w:p w14:paraId="62795493" w14:textId="2CAC29B1" w:rsidR="006E6A2B" w:rsidRPr="00235C77" w:rsidRDefault="006E6A2B" w:rsidP="00ED1D6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235C77">
              <w:rPr>
                <w:rFonts w:ascii="Book Antiqua" w:hAnsi="Book Antiqua"/>
                <w:sz w:val="20"/>
                <w:szCs w:val="20"/>
              </w:rPr>
              <w:t>Thesis: Privacy and Data Protection on Digital System in Nepal</w:t>
            </w:r>
          </w:p>
          <w:p w14:paraId="1A30ACCE" w14:textId="55DF37CD" w:rsidR="00495255" w:rsidRPr="00235C77" w:rsidRDefault="006E6A2B" w:rsidP="00ED1D6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235C77">
              <w:rPr>
                <w:rFonts w:ascii="Book Antiqua" w:hAnsi="Book Antiqua"/>
                <w:sz w:val="20"/>
                <w:szCs w:val="20"/>
              </w:rPr>
              <w:t xml:space="preserve">Relevant courses: Contract Law, Commercial Law, Tax Law, Labor Law, Intellectual Property Law, International Trade Law. </w:t>
            </w:r>
          </w:p>
        </w:tc>
      </w:tr>
      <w:tr w:rsidR="00495255" w:rsidRPr="00235C77" w14:paraId="345D5174" w14:textId="77777777" w:rsidTr="0074590B">
        <w:tc>
          <w:tcPr>
            <w:tcW w:w="3420" w:type="dxa"/>
          </w:tcPr>
          <w:p w14:paraId="0E945BB7" w14:textId="77777777" w:rsidR="00235C77" w:rsidRDefault="006E6A2B" w:rsidP="00581A77">
            <w:pPr>
              <w:spacing w:before="240" w:line="360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proofErr w:type="spellStart"/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>Sainik</w:t>
            </w:r>
            <w:proofErr w:type="spellEnd"/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>Awasiya</w:t>
            </w:r>
            <w:proofErr w:type="spellEnd"/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>Mahavidyalya</w:t>
            </w:r>
            <w:proofErr w:type="spellEnd"/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, </w:t>
            </w:r>
          </w:p>
          <w:p w14:paraId="1E89410D" w14:textId="77777777" w:rsidR="006E6A2B" w:rsidRDefault="006E6A2B" w:rsidP="00581A77">
            <w:pPr>
              <w:spacing w:before="240" w:line="360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Bhaktapur, </w:t>
            </w:r>
            <w:proofErr w:type="spellStart"/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>Sallaghari</w:t>
            </w:r>
            <w:proofErr w:type="spellEnd"/>
          </w:p>
          <w:p w14:paraId="642CE936" w14:textId="6E329A80" w:rsidR="00851999" w:rsidRPr="00851999" w:rsidRDefault="00851999" w:rsidP="00851999">
            <w:pPr>
              <w:spacing w:line="276" w:lineRule="auto"/>
              <w:contextualSpacing/>
              <w:rPr>
                <w:rFonts w:ascii="Book Antiqua" w:hAnsi="Book Antiqua"/>
                <w:sz w:val="20"/>
                <w:szCs w:val="20"/>
              </w:rPr>
            </w:pPr>
            <w:r w:rsidRPr="00851999">
              <w:rPr>
                <w:rFonts w:ascii="Book Antiqua" w:hAnsi="Book Antiqua"/>
                <w:sz w:val="20"/>
                <w:szCs w:val="20"/>
              </w:rPr>
              <w:t>2014-2016</w:t>
            </w:r>
          </w:p>
        </w:tc>
        <w:tc>
          <w:tcPr>
            <w:tcW w:w="7110" w:type="dxa"/>
          </w:tcPr>
          <w:p w14:paraId="2E6084E9" w14:textId="77777777" w:rsidR="00495255" w:rsidRPr="00235C77" w:rsidRDefault="006E6A2B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>Science, Higher Secondary Education Board</w:t>
            </w:r>
          </w:p>
          <w:p w14:paraId="29FB9A5B" w14:textId="75A2AAD0" w:rsidR="006E6A2B" w:rsidRPr="00235C77" w:rsidRDefault="006E6A2B" w:rsidP="00ED1D6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235C77">
              <w:rPr>
                <w:rFonts w:ascii="Book Antiqua" w:hAnsi="Book Antiqua"/>
                <w:sz w:val="20"/>
                <w:szCs w:val="20"/>
              </w:rPr>
              <w:t>Distinction: 79.9%</w:t>
            </w:r>
          </w:p>
        </w:tc>
      </w:tr>
      <w:tr w:rsidR="006E6A2B" w:rsidRPr="00235C77" w14:paraId="45F16E41" w14:textId="77777777" w:rsidTr="00851999">
        <w:tc>
          <w:tcPr>
            <w:tcW w:w="10530" w:type="dxa"/>
            <w:gridSpan w:val="2"/>
          </w:tcPr>
          <w:p w14:paraId="20ADC87F" w14:textId="00C46E0B" w:rsidR="006E6A2B" w:rsidRPr="00235C77" w:rsidRDefault="00581A77" w:rsidP="00581A77">
            <w:pPr>
              <w:spacing w:before="240" w:line="276" w:lineRule="auto"/>
              <w:contextualSpacing/>
              <w:rPr>
                <w:rFonts w:ascii="Book Antiqua" w:hAnsi="Book Antiqua"/>
                <w:b/>
                <w:bCs/>
                <w:smallCaps/>
                <w:szCs w:val="24"/>
              </w:rPr>
            </w:pPr>
            <w:r w:rsidRPr="00235C77">
              <w:rPr>
                <w:rFonts w:ascii="Book Antiqua" w:hAnsi="Book Antiqua"/>
                <w:b/>
                <w:bCs/>
                <w:smallCap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52D1ACC" wp14:editId="4DE789A7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161290</wp:posOffset>
                      </wp:positionV>
                      <wp:extent cx="6537960" cy="0"/>
                      <wp:effectExtent l="0" t="0" r="0" b="0"/>
                      <wp:wrapNone/>
                      <wp:docPr id="18265030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379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E7DA8C" id="Straight Connector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pt,12.7pt" to="513.9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6E6A2B" w:rsidRPr="00235C77">
              <w:rPr>
                <w:rFonts w:ascii="Book Antiqua" w:hAnsi="Book Antiqua"/>
                <w:b/>
                <w:bCs/>
                <w:smallCaps/>
                <w:szCs w:val="24"/>
              </w:rPr>
              <w:t>Experience</w:t>
            </w:r>
          </w:p>
        </w:tc>
      </w:tr>
      <w:tr w:rsidR="006E6A2B" w:rsidRPr="00235C77" w14:paraId="1D6B9612" w14:textId="77777777" w:rsidTr="0074590B">
        <w:tc>
          <w:tcPr>
            <w:tcW w:w="3420" w:type="dxa"/>
          </w:tcPr>
          <w:p w14:paraId="6A94E049" w14:textId="77777777" w:rsidR="006E6A2B" w:rsidRDefault="006E6A2B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>Neupane Law Associates</w:t>
            </w:r>
          </w:p>
          <w:p w14:paraId="6C6D4209" w14:textId="77777777" w:rsidR="00851999" w:rsidRPr="00851999" w:rsidRDefault="00851999" w:rsidP="00851999">
            <w:pPr>
              <w:spacing w:line="276" w:lineRule="auto"/>
              <w:contextualSpacing/>
              <w:rPr>
                <w:rFonts w:ascii="Book Antiqua" w:hAnsi="Book Antiqua"/>
                <w:sz w:val="20"/>
                <w:szCs w:val="20"/>
              </w:rPr>
            </w:pPr>
            <w:r w:rsidRPr="00851999">
              <w:rPr>
                <w:rFonts w:ascii="Book Antiqua" w:hAnsi="Book Antiqua"/>
                <w:sz w:val="20"/>
                <w:szCs w:val="20"/>
              </w:rPr>
              <w:t>Sep 2021- Dec 2025</w:t>
            </w:r>
          </w:p>
          <w:p w14:paraId="14725276" w14:textId="5A5DFF26" w:rsidR="00851999" w:rsidRPr="00235C77" w:rsidRDefault="00851999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7110" w:type="dxa"/>
          </w:tcPr>
          <w:p w14:paraId="12EEC60C" w14:textId="77777777" w:rsidR="006E6A2B" w:rsidRPr="00235C77" w:rsidRDefault="006E6A2B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>Senior Associate</w:t>
            </w:r>
          </w:p>
          <w:p w14:paraId="62FA2AF2" w14:textId="70B13919" w:rsidR="006E6A2B" w:rsidRPr="00235C77" w:rsidRDefault="006E6A2B" w:rsidP="00581A77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235C77">
              <w:rPr>
                <w:rFonts w:ascii="Book Antiqua" w:hAnsi="Book Antiqua"/>
                <w:sz w:val="20"/>
                <w:szCs w:val="20"/>
              </w:rPr>
              <w:t xml:space="preserve">Lead associate in over </w:t>
            </w:r>
            <w:r w:rsidR="002F6908">
              <w:rPr>
                <w:rFonts w:ascii="Book Antiqua" w:hAnsi="Book Antiqua"/>
                <w:sz w:val="20"/>
                <w:szCs w:val="20"/>
              </w:rPr>
              <w:t>50</w:t>
            </w:r>
            <w:r w:rsidRPr="00235C77">
              <w:rPr>
                <w:rFonts w:ascii="Book Antiqua" w:hAnsi="Book Antiqua"/>
                <w:sz w:val="20"/>
                <w:szCs w:val="20"/>
              </w:rPr>
              <w:t>+ corporate and commercial litigation involving shareholder disputes, contractual non-compliance, trademark infringement, tax issues, public procurement, and employment matters.</w:t>
            </w:r>
          </w:p>
          <w:p w14:paraId="3AFA4240" w14:textId="4F2B5D4E" w:rsidR="00177C43" w:rsidRDefault="00177C43" w:rsidP="00581A77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Assisted and represented </w:t>
            </w:r>
            <w:r w:rsidR="005D556A">
              <w:rPr>
                <w:rFonts w:ascii="Book Antiqua" w:hAnsi="Book Antiqua"/>
                <w:sz w:val="20"/>
                <w:szCs w:val="20"/>
              </w:rPr>
              <w:t>various</w:t>
            </w:r>
            <w:r>
              <w:rPr>
                <w:rFonts w:ascii="Book Antiqua" w:hAnsi="Book Antiqua"/>
                <w:sz w:val="20"/>
                <w:szCs w:val="20"/>
              </w:rPr>
              <w:t xml:space="preserve"> clients in arbitration proceedings including enforcement of foreign and domestic arbitral awards in Nepal</w:t>
            </w:r>
          </w:p>
          <w:p w14:paraId="01C11FD4" w14:textId="19C1CDA0" w:rsidR="00ED1D62" w:rsidRPr="00235C77" w:rsidRDefault="006E6A2B" w:rsidP="00581A77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235C77">
              <w:rPr>
                <w:rFonts w:ascii="Book Antiqua" w:hAnsi="Book Antiqua"/>
                <w:sz w:val="20"/>
                <w:szCs w:val="20"/>
              </w:rPr>
              <w:t>Advised and assisted national and multinational clients on investment, taxation, corporate</w:t>
            </w:r>
            <w:r w:rsidR="00ED1D62" w:rsidRPr="00235C77">
              <w:rPr>
                <w:rFonts w:ascii="Book Antiqua" w:hAnsi="Book Antiqua"/>
                <w:sz w:val="20"/>
                <w:szCs w:val="20"/>
              </w:rPr>
              <w:t xml:space="preserve"> issues,</w:t>
            </w:r>
            <w:r w:rsidRPr="00235C77">
              <w:rPr>
                <w:rFonts w:ascii="Book Antiqua" w:hAnsi="Book Antiqua"/>
                <w:sz w:val="20"/>
                <w:szCs w:val="20"/>
              </w:rPr>
              <w:t xml:space="preserve"> regulatory compliance</w:t>
            </w:r>
            <w:r w:rsidR="00ED1D62" w:rsidRPr="00235C77">
              <w:rPr>
                <w:rFonts w:ascii="Book Antiqua" w:hAnsi="Book Antiqua"/>
                <w:sz w:val="20"/>
                <w:szCs w:val="20"/>
              </w:rPr>
              <w:t>s</w:t>
            </w:r>
            <w:r w:rsidRPr="00235C77">
              <w:rPr>
                <w:rFonts w:ascii="Book Antiqua" w:hAnsi="Book Antiqua"/>
                <w:sz w:val="20"/>
                <w:szCs w:val="20"/>
              </w:rPr>
              <w:t xml:space="preserve">, </w:t>
            </w:r>
            <w:r w:rsidR="00ED1D62" w:rsidRPr="00235C77">
              <w:rPr>
                <w:rFonts w:ascii="Book Antiqua" w:hAnsi="Book Antiqua"/>
                <w:sz w:val="20"/>
                <w:szCs w:val="20"/>
              </w:rPr>
              <w:t>labor, and employment matters.</w:t>
            </w:r>
          </w:p>
          <w:p w14:paraId="21FE1F04" w14:textId="77777777" w:rsidR="00ED1D62" w:rsidRPr="00235C77" w:rsidRDefault="00ED1D62" w:rsidP="00581A77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eastAsia="Times New Roman" w:hAnsi="Book Antiqua" w:cs="Times New Roman"/>
                <w:kern w:val="0"/>
                <w:sz w:val="20"/>
                <w:szCs w:val="20"/>
                <w:lang w:bidi="ne-NP"/>
                <w14:ligatures w14:val="none"/>
              </w:rPr>
            </w:pPr>
            <w:r w:rsidRPr="00235C77">
              <w:rPr>
                <w:rFonts w:ascii="Book Antiqua" w:eastAsia="Times New Roman" w:hAnsi="Book Antiqua" w:cs="Times New Roman"/>
                <w:kern w:val="0"/>
                <w:sz w:val="20"/>
                <w:szCs w:val="20"/>
                <w:lang w:bidi="ne-NP"/>
                <w14:ligatures w14:val="none"/>
              </w:rPr>
              <w:t xml:space="preserve">Drafted, reviewed, and negotiated various contracts, including shareholders' agreements, joint ventures, share purchase agreements, franchising, technology transfer, contract manufacturing, lease, licensing, non-disclosure, and employment agreements. </w:t>
            </w:r>
          </w:p>
          <w:p w14:paraId="00D24346" w14:textId="59E86B11" w:rsidR="006E6A2B" w:rsidRPr="00235C77" w:rsidRDefault="00ED1D62" w:rsidP="00581A77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235C77">
              <w:rPr>
                <w:rFonts w:ascii="Book Antiqua" w:hAnsi="Book Antiqua"/>
                <w:sz w:val="20"/>
                <w:szCs w:val="20"/>
              </w:rPr>
              <w:t>Guided foreign investors on market entry strategies, including entity structuring, licensing, due diligence processes, and regulatory approvals.</w:t>
            </w:r>
          </w:p>
        </w:tc>
      </w:tr>
      <w:tr w:rsidR="006E6A2B" w:rsidRPr="00235C77" w14:paraId="20DBEE5E" w14:textId="77777777" w:rsidTr="0074590B">
        <w:tc>
          <w:tcPr>
            <w:tcW w:w="3420" w:type="dxa"/>
          </w:tcPr>
          <w:p w14:paraId="36159431" w14:textId="74E2F304" w:rsidR="00851999" w:rsidRDefault="00851999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>S&amp;S Jurists</w:t>
            </w:r>
          </w:p>
          <w:p w14:paraId="05AA70FC" w14:textId="0973AF37" w:rsidR="006E6A2B" w:rsidRPr="00235C77" w:rsidRDefault="00ED1D62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851999">
              <w:rPr>
                <w:rFonts w:ascii="Book Antiqua" w:hAnsi="Book Antiqua"/>
                <w:sz w:val="20"/>
                <w:szCs w:val="20"/>
              </w:rPr>
              <w:t>May 2020-July 2021</w:t>
            </w:r>
          </w:p>
          <w:p w14:paraId="348D29D3" w14:textId="155F70B6" w:rsidR="00ED1D62" w:rsidRPr="00235C77" w:rsidRDefault="00ED1D62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7110" w:type="dxa"/>
          </w:tcPr>
          <w:p w14:paraId="583867C9" w14:textId="77777777" w:rsidR="006E6A2B" w:rsidRPr="00235C77" w:rsidRDefault="00ED1D62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>Legal Intern</w:t>
            </w:r>
          </w:p>
          <w:p w14:paraId="3F1192CF" w14:textId="77777777" w:rsidR="00ED1D62" w:rsidRPr="00235C77" w:rsidRDefault="00ED1D62" w:rsidP="00ED1D6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35C77">
              <w:rPr>
                <w:rFonts w:ascii="Book Antiqua" w:hAnsi="Book Antiqua"/>
                <w:sz w:val="20"/>
                <w:szCs w:val="20"/>
              </w:rPr>
              <w:t>Assisted in drafting of writ petitions, claim applications, appeal applications for submission to various courts.</w:t>
            </w:r>
          </w:p>
          <w:p w14:paraId="767B02E8" w14:textId="682B732B" w:rsidR="00ED1D62" w:rsidRPr="00235C77" w:rsidRDefault="00ED1D62" w:rsidP="00ED1D6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35C77">
              <w:rPr>
                <w:rFonts w:ascii="Book Antiqua" w:hAnsi="Book Antiqua"/>
                <w:sz w:val="20"/>
                <w:szCs w:val="20"/>
              </w:rPr>
              <w:t>Preparation of corporate documents and applications for submissions to the Office of Company Registrar and the Department of Industry.</w:t>
            </w:r>
          </w:p>
          <w:p w14:paraId="268A4092" w14:textId="5719BABC" w:rsidR="00ED1D62" w:rsidRPr="00235C77" w:rsidRDefault="00ED1D62" w:rsidP="00ED1D6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235C77">
              <w:rPr>
                <w:rFonts w:ascii="Book Antiqua" w:hAnsi="Book Antiqua"/>
                <w:sz w:val="20"/>
                <w:szCs w:val="20"/>
              </w:rPr>
              <w:t>Research of case laws and preparation of hearing notes.</w:t>
            </w:r>
          </w:p>
        </w:tc>
      </w:tr>
      <w:tr w:rsidR="006E6A2B" w:rsidRPr="00235C77" w14:paraId="4078CDEF" w14:textId="77777777" w:rsidTr="0074590B">
        <w:tc>
          <w:tcPr>
            <w:tcW w:w="3420" w:type="dxa"/>
          </w:tcPr>
          <w:p w14:paraId="4B3CCD90" w14:textId="77777777" w:rsidR="00ED1D62" w:rsidRDefault="00ED1D62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>Kathmandu District Court</w:t>
            </w:r>
          </w:p>
          <w:p w14:paraId="76A6F84F" w14:textId="77777777" w:rsidR="00851999" w:rsidRPr="00851999" w:rsidRDefault="00851999" w:rsidP="00851999">
            <w:pPr>
              <w:spacing w:line="276" w:lineRule="auto"/>
              <w:contextualSpacing/>
              <w:rPr>
                <w:rFonts w:ascii="Book Antiqua" w:hAnsi="Book Antiqua"/>
                <w:sz w:val="20"/>
                <w:szCs w:val="20"/>
              </w:rPr>
            </w:pPr>
            <w:r w:rsidRPr="00851999">
              <w:rPr>
                <w:rFonts w:ascii="Book Antiqua" w:hAnsi="Book Antiqua"/>
                <w:sz w:val="20"/>
                <w:szCs w:val="20"/>
              </w:rPr>
              <w:t>July 2018- April 2020</w:t>
            </w:r>
          </w:p>
          <w:p w14:paraId="03239823" w14:textId="782F0D51" w:rsidR="00851999" w:rsidRPr="00235C77" w:rsidRDefault="00851999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7110" w:type="dxa"/>
          </w:tcPr>
          <w:p w14:paraId="1243C21A" w14:textId="3C274E9A" w:rsidR="006E6A2B" w:rsidRPr="00235C77" w:rsidRDefault="00ED1D62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>Research Intern</w:t>
            </w:r>
            <w:r w:rsidR="00177C43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under Judge Shiva Prasad Khanal</w:t>
            </w:r>
          </w:p>
          <w:p w14:paraId="5B413A8C" w14:textId="68939E6D" w:rsidR="00ED1D62" w:rsidRPr="00235C77" w:rsidRDefault="00ED1D62" w:rsidP="00ED1D62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235C77">
              <w:rPr>
                <w:rFonts w:ascii="Book Antiqua" w:hAnsi="Book Antiqua"/>
                <w:sz w:val="20"/>
                <w:szCs w:val="20"/>
              </w:rPr>
              <w:t>Assisted in the preparation of judgments in civil and criminal cases</w:t>
            </w:r>
            <w:r w:rsidR="00581A77" w:rsidRPr="00235C77">
              <w:rPr>
                <w:rFonts w:ascii="Book Antiqua" w:hAnsi="Book Antiqua"/>
                <w:sz w:val="20"/>
                <w:szCs w:val="20"/>
              </w:rPr>
              <w:t>.</w:t>
            </w:r>
          </w:p>
          <w:p w14:paraId="79A0661A" w14:textId="77777777" w:rsidR="00ED1D62" w:rsidRDefault="00ED1D62" w:rsidP="00581A77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235C77">
              <w:rPr>
                <w:rFonts w:ascii="Book Antiqua" w:hAnsi="Book Antiqua"/>
                <w:sz w:val="20"/>
                <w:szCs w:val="20"/>
              </w:rPr>
              <w:t>Assisted in the research of case laws, foreign judgments, and research articles.</w:t>
            </w:r>
          </w:p>
          <w:p w14:paraId="079028C5" w14:textId="74BF1F5C" w:rsidR="00177C43" w:rsidRPr="00235C77" w:rsidRDefault="00177C43" w:rsidP="00581A77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Assisted in the compilation and categorization of previous judgments on contractual disputes.</w:t>
            </w:r>
          </w:p>
        </w:tc>
      </w:tr>
      <w:tr w:rsidR="00581A77" w:rsidRPr="00235C77" w14:paraId="215388D7" w14:textId="77777777" w:rsidTr="00851999">
        <w:tc>
          <w:tcPr>
            <w:tcW w:w="10530" w:type="dxa"/>
            <w:gridSpan w:val="2"/>
          </w:tcPr>
          <w:p w14:paraId="2BB030F9" w14:textId="3C048468" w:rsidR="00581A77" w:rsidRPr="00851999" w:rsidRDefault="0074590B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Cs w:val="24"/>
              </w:rPr>
            </w:pPr>
            <w:r w:rsidRPr="00235C77">
              <w:rPr>
                <w:rFonts w:ascii="Book Antiqua" w:hAnsi="Book Antiqua"/>
                <w:b/>
                <w:bCs/>
                <w:smallCaps/>
                <w:noProof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079121B" wp14:editId="64A4E56F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177165</wp:posOffset>
                      </wp:positionV>
                      <wp:extent cx="6603047" cy="28575"/>
                      <wp:effectExtent l="0" t="0" r="26670" b="28575"/>
                      <wp:wrapNone/>
                      <wp:docPr id="1504508801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03047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BDB30B" id="Straight Connector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pt,13.95pt" to="519.1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581A77" w:rsidRPr="00851999">
              <w:rPr>
                <w:rFonts w:ascii="Book Antiqua" w:hAnsi="Book Antiqua"/>
                <w:b/>
                <w:bCs/>
                <w:smallCaps/>
                <w:szCs w:val="24"/>
              </w:rPr>
              <w:t>Organizational Experience</w:t>
            </w:r>
          </w:p>
        </w:tc>
      </w:tr>
      <w:tr w:rsidR="00581A77" w:rsidRPr="00235C77" w14:paraId="5D1C2B1C" w14:textId="77777777" w:rsidTr="0074590B">
        <w:tc>
          <w:tcPr>
            <w:tcW w:w="3420" w:type="dxa"/>
          </w:tcPr>
          <w:p w14:paraId="5871D5BD" w14:textId="77777777" w:rsidR="00581A77" w:rsidRDefault="00581A77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>Spark Law Academy</w:t>
            </w:r>
          </w:p>
          <w:p w14:paraId="2221A7CD" w14:textId="77777777" w:rsidR="00851999" w:rsidRPr="00851999" w:rsidRDefault="00851999" w:rsidP="00851999">
            <w:pPr>
              <w:spacing w:line="276" w:lineRule="auto"/>
              <w:contextualSpacing/>
              <w:rPr>
                <w:rFonts w:ascii="Book Antiqua" w:hAnsi="Book Antiqua"/>
                <w:sz w:val="20"/>
                <w:szCs w:val="20"/>
              </w:rPr>
            </w:pPr>
            <w:r w:rsidRPr="00851999">
              <w:rPr>
                <w:rFonts w:ascii="Book Antiqua" w:hAnsi="Book Antiqua"/>
                <w:sz w:val="20"/>
                <w:szCs w:val="20"/>
              </w:rPr>
              <w:t>2023-Present</w:t>
            </w:r>
          </w:p>
          <w:p w14:paraId="28C21E0F" w14:textId="4B1344D4" w:rsidR="00851999" w:rsidRPr="00235C77" w:rsidRDefault="00851999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7110" w:type="dxa"/>
          </w:tcPr>
          <w:p w14:paraId="425BFFC3" w14:textId="77777777" w:rsidR="00581A77" w:rsidRPr="00235C77" w:rsidRDefault="00581A77" w:rsidP="00581A77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>Founder</w:t>
            </w:r>
          </w:p>
          <w:p w14:paraId="140399EA" w14:textId="77777777" w:rsidR="00581A77" w:rsidRPr="00235C77" w:rsidRDefault="00581A77" w:rsidP="00581A77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35C77">
              <w:rPr>
                <w:rFonts w:ascii="Book Antiqua" w:eastAsia="Times New Roman" w:hAnsi="Book Antiqua" w:cs="Times New Roman"/>
                <w:kern w:val="0"/>
                <w:sz w:val="20"/>
                <w:szCs w:val="20"/>
                <w:lang w:bidi="ne-NP"/>
                <w14:ligatures w14:val="none"/>
              </w:rPr>
              <w:t>Organize and teach bar exam classes and entrance preparation classes for LLM and LLB.</w:t>
            </w:r>
          </w:p>
          <w:p w14:paraId="3A07ED02" w14:textId="27ACAA4A" w:rsidR="00581A77" w:rsidRPr="00235C77" w:rsidRDefault="00581A77" w:rsidP="00581A77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35C77">
              <w:rPr>
                <w:rFonts w:ascii="Book Antiqua" w:eastAsia="Times New Roman" w:hAnsi="Book Antiqua" w:cs="Times New Roman"/>
                <w:kern w:val="0"/>
                <w:sz w:val="20"/>
                <w:szCs w:val="20"/>
                <w:lang w:bidi="ne-NP"/>
                <w14:ligatures w14:val="none"/>
              </w:rPr>
              <w:t>Organize discussions, training, and research programs on corporate, commercial, employment, tax, and intellectual property law matters.</w:t>
            </w:r>
          </w:p>
        </w:tc>
      </w:tr>
      <w:tr w:rsidR="00F83C25" w:rsidRPr="00235C77" w14:paraId="4350D445" w14:textId="77777777" w:rsidTr="0074590B">
        <w:tc>
          <w:tcPr>
            <w:tcW w:w="3420" w:type="dxa"/>
          </w:tcPr>
          <w:p w14:paraId="5D82F645" w14:textId="77777777" w:rsidR="00851999" w:rsidRDefault="00F83C25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>International Law Students Association (TU Chapter)</w:t>
            </w:r>
          </w:p>
          <w:p w14:paraId="042EAD1B" w14:textId="77777777" w:rsidR="00851999" w:rsidRPr="00851999" w:rsidRDefault="00851999" w:rsidP="00851999">
            <w:pPr>
              <w:spacing w:line="276" w:lineRule="auto"/>
              <w:contextualSpacing/>
              <w:rPr>
                <w:rFonts w:ascii="Book Antiqua" w:hAnsi="Book Antiqua"/>
                <w:sz w:val="20"/>
                <w:szCs w:val="20"/>
              </w:rPr>
            </w:pPr>
            <w:r w:rsidRPr="00851999">
              <w:rPr>
                <w:rFonts w:ascii="Book Antiqua" w:hAnsi="Book Antiqua"/>
                <w:sz w:val="20"/>
                <w:szCs w:val="20"/>
              </w:rPr>
              <w:t>2021-2023</w:t>
            </w:r>
          </w:p>
          <w:p w14:paraId="29CFD6B2" w14:textId="2CAF5600" w:rsidR="00F83C25" w:rsidRPr="00235C77" w:rsidRDefault="00F83C25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110" w:type="dxa"/>
          </w:tcPr>
          <w:p w14:paraId="35DCCF97" w14:textId="77777777" w:rsidR="00F83C25" w:rsidRPr="00235C77" w:rsidRDefault="00F83C25" w:rsidP="00581A77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>President</w:t>
            </w:r>
          </w:p>
          <w:p w14:paraId="00ADEF10" w14:textId="77777777" w:rsidR="00126656" w:rsidRPr="00235C77" w:rsidRDefault="00F83C25" w:rsidP="00F83C25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235C77">
              <w:rPr>
                <w:rFonts w:ascii="Book Antiqua" w:hAnsi="Book Antiqua"/>
                <w:sz w:val="20"/>
                <w:szCs w:val="20"/>
              </w:rPr>
              <w:t>Organized</w:t>
            </w:r>
            <w:r w:rsidR="00126656" w:rsidRPr="00235C77">
              <w:rPr>
                <w:rFonts w:ascii="Book Antiqua" w:hAnsi="Book Antiqua"/>
                <w:sz w:val="20"/>
                <w:szCs w:val="20"/>
              </w:rPr>
              <w:t xml:space="preserve"> article writing, memorial drafting workshops, and several academic competitions.</w:t>
            </w:r>
          </w:p>
          <w:p w14:paraId="2F39550E" w14:textId="704E878B" w:rsidR="00284C9F" w:rsidRDefault="00126656" w:rsidP="001748BA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235C77">
              <w:rPr>
                <w:rFonts w:ascii="Book Antiqua" w:hAnsi="Book Antiqua"/>
                <w:sz w:val="20"/>
                <w:szCs w:val="20"/>
              </w:rPr>
              <w:t>Initiated</w:t>
            </w:r>
            <w:r w:rsidR="001748BA">
              <w:rPr>
                <w:rFonts w:ascii="Book Antiqua" w:hAnsi="Book Antiqua"/>
                <w:sz w:val="20"/>
                <w:szCs w:val="20"/>
              </w:rPr>
              <w:t xml:space="preserve"> ILSA Talks, a discussion platform </w:t>
            </w:r>
            <w:r w:rsidR="00284C9F">
              <w:rPr>
                <w:rFonts w:ascii="Book Antiqua" w:hAnsi="Book Antiqua"/>
                <w:sz w:val="20"/>
                <w:szCs w:val="20"/>
              </w:rPr>
              <w:t>on contemporary legal issues.</w:t>
            </w:r>
          </w:p>
          <w:p w14:paraId="256C3598" w14:textId="7E526A55" w:rsidR="001748BA" w:rsidRPr="001748BA" w:rsidRDefault="00126656" w:rsidP="001748BA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235C77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84C9F">
              <w:rPr>
                <w:rFonts w:ascii="Book Antiqua" w:hAnsi="Book Antiqua"/>
                <w:sz w:val="20"/>
                <w:szCs w:val="20"/>
              </w:rPr>
              <w:t>Initiated ILSA Blogs for promoting legal research and academic writing and editor in chief of ILSA Blogs.</w:t>
            </w:r>
          </w:p>
        </w:tc>
      </w:tr>
      <w:tr w:rsidR="00F83C25" w:rsidRPr="00235C77" w14:paraId="00F22A2F" w14:textId="77777777" w:rsidTr="0074590B">
        <w:tc>
          <w:tcPr>
            <w:tcW w:w="3420" w:type="dxa"/>
          </w:tcPr>
          <w:p w14:paraId="251587D9" w14:textId="77777777" w:rsidR="00126656" w:rsidRDefault="00126656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proofErr w:type="spellStart"/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>Paluwa</w:t>
            </w:r>
            <w:proofErr w:type="spellEnd"/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 Pleaders</w:t>
            </w:r>
          </w:p>
          <w:p w14:paraId="46095BCF" w14:textId="77777777" w:rsidR="00851999" w:rsidRPr="00851999" w:rsidRDefault="00851999" w:rsidP="00851999">
            <w:pPr>
              <w:spacing w:line="276" w:lineRule="auto"/>
              <w:contextualSpacing/>
              <w:rPr>
                <w:rFonts w:ascii="Book Antiqua" w:hAnsi="Book Antiqua"/>
                <w:sz w:val="20"/>
                <w:szCs w:val="20"/>
              </w:rPr>
            </w:pPr>
            <w:r w:rsidRPr="00851999">
              <w:rPr>
                <w:rFonts w:ascii="Book Antiqua" w:hAnsi="Book Antiqua"/>
                <w:sz w:val="20"/>
                <w:szCs w:val="20"/>
              </w:rPr>
              <w:t>2020-2022</w:t>
            </w:r>
          </w:p>
          <w:p w14:paraId="7EE0B895" w14:textId="4C5730D6" w:rsidR="00851999" w:rsidRPr="00235C77" w:rsidRDefault="00851999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7110" w:type="dxa"/>
          </w:tcPr>
          <w:p w14:paraId="33987E55" w14:textId="77777777" w:rsidR="00F83C25" w:rsidRPr="00235C77" w:rsidRDefault="00126656" w:rsidP="00581A77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235C77">
              <w:rPr>
                <w:rFonts w:ascii="Book Antiqua" w:hAnsi="Book Antiqua"/>
                <w:b/>
                <w:bCs/>
                <w:sz w:val="20"/>
                <w:szCs w:val="20"/>
              </w:rPr>
              <w:t>Executive Member</w:t>
            </w:r>
          </w:p>
          <w:p w14:paraId="689F8F88" w14:textId="77777777" w:rsidR="00126656" w:rsidRPr="00235C77" w:rsidRDefault="00126656" w:rsidP="00126656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235C77">
              <w:rPr>
                <w:rFonts w:ascii="Book Antiqua" w:hAnsi="Book Antiqua"/>
                <w:sz w:val="20"/>
                <w:szCs w:val="20"/>
              </w:rPr>
              <w:t>Editor of Yearbook of Nepalese Laws, 2021, Vol. I, Issue 1</w:t>
            </w:r>
          </w:p>
          <w:p w14:paraId="0E161A0D" w14:textId="5C731963" w:rsidR="00126656" w:rsidRPr="00235C77" w:rsidRDefault="00235C77" w:rsidP="00126656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Engaged in review and editing of research and blog articles.</w:t>
            </w:r>
          </w:p>
        </w:tc>
      </w:tr>
      <w:tr w:rsidR="00F83C25" w:rsidRPr="00235C77" w14:paraId="34DFD30A" w14:textId="77777777" w:rsidTr="0074590B">
        <w:tc>
          <w:tcPr>
            <w:tcW w:w="3420" w:type="dxa"/>
          </w:tcPr>
          <w:p w14:paraId="2E151B43" w14:textId="77777777" w:rsidR="00235C77" w:rsidRDefault="00235C77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Moot Court Committee,</w:t>
            </w:r>
          </w:p>
          <w:p w14:paraId="5588B672" w14:textId="77777777" w:rsidR="00235C77" w:rsidRDefault="00235C77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Nepal law Campus</w:t>
            </w:r>
          </w:p>
          <w:p w14:paraId="78CC24DA" w14:textId="77777777" w:rsidR="00851999" w:rsidRPr="00851999" w:rsidRDefault="00851999" w:rsidP="00851999">
            <w:pPr>
              <w:spacing w:line="276" w:lineRule="auto"/>
              <w:contextualSpacing/>
              <w:rPr>
                <w:rFonts w:ascii="Book Antiqua" w:hAnsi="Book Antiqua"/>
                <w:sz w:val="20"/>
                <w:szCs w:val="20"/>
              </w:rPr>
            </w:pPr>
            <w:r w:rsidRPr="00851999">
              <w:rPr>
                <w:rFonts w:ascii="Book Antiqua" w:hAnsi="Book Antiqua"/>
                <w:sz w:val="20"/>
                <w:szCs w:val="20"/>
              </w:rPr>
              <w:t>2019-2020</w:t>
            </w:r>
          </w:p>
          <w:p w14:paraId="6B63C8B9" w14:textId="04A3482D" w:rsidR="00851999" w:rsidRPr="00235C77" w:rsidRDefault="00851999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7110" w:type="dxa"/>
          </w:tcPr>
          <w:p w14:paraId="17209955" w14:textId="77777777" w:rsidR="00F83C25" w:rsidRDefault="00235C77" w:rsidP="00581A77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Member</w:t>
            </w:r>
          </w:p>
          <w:p w14:paraId="076326DD" w14:textId="0CF016B3" w:rsidR="00235C77" w:rsidRPr="00235C77" w:rsidRDefault="00235C77" w:rsidP="00235C77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Organized National Level Moot Court Competition on International Human Rights, 2019.</w:t>
            </w:r>
          </w:p>
          <w:p w14:paraId="6E184A1B" w14:textId="1AA6D2C2" w:rsidR="00235C77" w:rsidRPr="00235C77" w:rsidRDefault="00235C77" w:rsidP="00235C77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235C77">
              <w:rPr>
                <w:rFonts w:ascii="Book Antiqua" w:hAnsi="Book Antiqua"/>
                <w:sz w:val="20"/>
                <w:szCs w:val="20"/>
              </w:rPr>
              <w:t>Organized</w:t>
            </w:r>
            <w:r>
              <w:rPr>
                <w:rFonts w:ascii="Book Antiqua" w:hAnsi="Book Antiqua"/>
                <w:sz w:val="20"/>
                <w:szCs w:val="20"/>
              </w:rPr>
              <w:t xml:space="preserve"> several moot court competitions and research workshops.</w:t>
            </w:r>
          </w:p>
        </w:tc>
      </w:tr>
      <w:tr w:rsidR="00235C77" w:rsidRPr="00235C77" w14:paraId="1FD721D8" w14:textId="77777777" w:rsidTr="0074590B">
        <w:tc>
          <w:tcPr>
            <w:tcW w:w="3420" w:type="dxa"/>
          </w:tcPr>
          <w:p w14:paraId="267FC909" w14:textId="77777777" w:rsidR="00235C77" w:rsidRDefault="00235C77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Law Hedgers Nepal</w:t>
            </w:r>
          </w:p>
          <w:p w14:paraId="0F50253B" w14:textId="77777777" w:rsidR="00851999" w:rsidRPr="00851999" w:rsidRDefault="00851999" w:rsidP="00851999">
            <w:pPr>
              <w:spacing w:line="276" w:lineRule="auto"/>
              <w:contextualSpacing/>
              <w:rPr>
                <w:rFonts w:ascii="Book Antiqua" w:hAnsi="Book Antiqua"/>
                <w:sz w:val="20"/>
                <w:szCs w:val="20"/>
              </w:rPr>
            </w:pPr>
            <w:r w:rsidRPr="00851999">
              <w:rPr>
                <w:rFonts w:ascii="Book Antiqua" w:hAnsi="Book Antiqua"/>
                <w:sz w:val="20"/>
                <w:szCs w:val="20"/>
              </w:rPr>
              <w:t>2017-2019</w:t>
            </w:r>
          </w:p>
          <w:p w14:paraId="501C375A" w14:textId="4A9803E1" w:rsidR="00851999" w:rsidRPr="00235C77" w:rsidRDefault="00851999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7110" w:type="dxa"/>
          </w:tcPr>
          <w:p w14:paraId="670A987D" w14:textId="77777777" w:rsidR="00235C77" w:rsidRDefault="00235C77" w:rsidP="00581A77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/>
                <w:b/>
                <w:bCs/>
                <w:sz w:val="20"/>
                <w:szCs w:val="20"/>
              </w:rPr>
              <w:t>Founding Member</w:t>
            </w:r>
          </w:p>
          <w:p w14:paraId="4F2A6FF0" w14:textId="2A153736" w:rsidR="00235C77" w:rsidRDefault="00235C77" w:rsidP="00235C77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235C77">
              <w:rPr>
                <w:rFonts w:ascii="Book Antiqua" w:hAnsi="Book Antiqua"/>
                <w:sz w:val="20"/>
                <w:szCs w:val="20"/>
              </w:rPr>
              <w:t>Contributed</w:t>
            </w:r>
            <w:r>
              <w:rPr>
                <w:rFonts w:ascii="Book Antiqua" w:hAnsi="Book Antiqua"/>
                <w:sz w:val="20"/>
                <w:szCs w:val="20"/>
              </w:rPr>
              <w:t xml:space="preserve"> as a speaker on several awareness programs in different colleges of Kathmandu.</w:t>
            </w:r>
          </w:p>
          <w:p w14:paraId="65844EFD" w14:textId="2B825B5D" w:rsidR="00235C77" w:rsidRPr="00235C77" w:rsidRDefault="001748BA" w:rsidP="00235C77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Organized</w:t>
            </w:r>
            <w:r w:rsidR="00284C9F">
              <w:rPr>
                <w:rFonts w:ascii="Book Antiqua" w:hAnsi="Book Antiqua"/>
                <w:sz w:val="20"/>
                <w:szCs w:val="20"/>
              </w:rPr>
              <w:t xml:space="preserve"> and moderated</w:t>
            </w:r>
            <w:r>
              <w:rPr>
                <w:rFonts w:ascii="Book Antiqua" w:hAnsi="Book Antiqua"/>
                <w:sz w:val="20"/>
                <w:szCs w:val="20"/>
              </w:rPr>
              <w:t xml:space="preserve"> panel discussion events</w:t>
            </w:r>
            <w:r w:rsidR="00284C9F">
              <w:rPr>
                <w:rFonts w:ascii="Book Antiqua" w:hAnsi="Book Antiqua"/>
                <w:sz w:val="20"/>
                <w:szCs w:val="20"/>
              </w:rPr>
              <w:t xml:space="preserve"> on contemporary legal issues.</w:t>
            </w:r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</w:tc>
      </w:tr>
      <w:tr w:rsidR="004D2F00" w:rsidRPr="00235C77" w14:paraId="03685B9D" w14:textId="77777777" w:rsidTr="00851999">
        <w:tc>
          <w:tcPr>
            <w:tcW w:w="10530" w:type="dxa"/>
            <w:gridSpan w:val="2"/>
          </w:tcPr>
          <w:p w14:paraId="4A4CE7E0" w14:textId="50EB64B3" w:rsidR="004D2F00" w:rsidRPr="00851999" w:rsidRDefault="0074590B" w:rsidP="00581A77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Cs w:val="24"/>
              </w:rPr>
            </w:pPr>
            <w:r w:rsidRPr="00235C77">
              <w:rPr>
                <w:rFonts w:ascii="Book Antiqua" w:hAnsi="Book Antiqua"/>
                <w:b/>
                <w:bCs/>
                <w:smallCap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F5FAC03" wp14:editId="133A9D7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171450</wp:posOffset>
                      </wp:positionV>
                      <wp:extent cx="6603047" cy="28575"/>
                      <wp:effectExtent l="0" t="0" r="26670" b="28575"/>
                      <wp:wrapNone/>
                      <wp:docPr id="128065233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03047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E25650" id="Straight Connector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13.5pt" to="520.1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4D2F00" w:rsidRPr="00851999">
              <w:rPr>
                <w:rFonts w:ascii="Book Antiqua" w:hAnsi="Book Antiqua"/>
                <w:b/>
                <w:bCs/>
                <w:smallCaps/>
                <w:szCs w:val="24"/>
              </w:rPr>
              <w:t xml:space="preserve">Awards </w:t>
            </w:r>
          </w:p>
        </w:tc>
      </w:tr>
      <w:tr w:rsidR="00235C77" w:rsidRPr="00235C77" w14:paraId="1168FB44" w14:textId="77777777" w:rsidTr="0074590B">
        <w:tc>
          <w:tcPr>
            <w:tcW w:w="3420" w:type="dxa"/>
          </w:tcPr>
          <w:p w14:paraId="7B5D7145" w14:textId="3CFA220C" w:rsidR="00235C77" w:rsidRPr="00851999" w:rsidRDefault="00284C9F" w:rsidP="00284C9F">
            <w:pPr>
              <w:spacing w:line="276" w:lineRule="auto"/>
              <w:contextualSpacing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851999">
              <w:rPr>
                <w:rFonts w:ascii="Book Antiqua" w:hAnsi="Book Antiqua"/>
                <w:sz w:val="20"/>
                <w:szCs w:val="20"/>
              </w:rPr>
              <w:t xml:space="preserve">Best Oralist and Best Policy </w:t>
            </w:r>
            <w:r w:rsidR="00236AD8" w:rsidRPr="00851999">
              <w:rPr>
                <w:rFonts w:ascii="Book Antiqua" w:hAnsi="Book Antiqua"/>
                <w:sz w:val="20"/>
                <w:szCs w:val="20"/>
              </w:rPr>
              <w:t>Paper</w:t>
            </w:r>
          </w:p>
        </w:tc>
        <w:tc>
          <w:tcPr>
            <w:tcW w:w="7110" w:type="dxa"/>
          </w:tcPr>
          <w:p w14:paraId="4ACF652B" w14:textId="128580B6" w:rsidR="00235C77" w:rsidRPr="00851999" w:rsidRDefault="00284C9F" w:rsidP="00851999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851999">
              <w:rPr>
                <w:rFonts w:ascii="Book Antiqua" w:hAnsi="Book Antiqua"/>
                <w:sz w:val="20"/>
                <w:szCs w:val="20"/>
              </w:rPr>
              <w:t>National Conclave on Torts and Policy Review Competition, 2021</w:t>
            </w:r>
          </w:p>
        </w:tc>
      </w:tr>
      <w:tr w:rsidR="00284C9F" w:rsidRPr="00235C77" w14:paraId="122F9257" w14:textId="77777777" w:rsidTr="0074590B">
        <w:tc>
          <w:tcPr>
            <w:tcW w:w="3420" w:type="dxa"/>
          </w:tcPr>
          <w:p w14:paraId="1509C639" w14:textId="245A54B0" w:rsidR="00284C9F" w:rsidRPr="00851999" w:rsidRDefault="00284C9F" w:rsidP="00284C9F">
            <w:pPr>
              <w:spacing w:line="276" w:lineRule="auto"/>
              <w:contextualSpacing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851999">
              <w:rPr>
                <w:rFonts w:ascii="Book Antiqua" w:hAnsi="Book Antiqua"/>
                <w:sz w:val="20"/>
                <w:szCs w:val="20"/>
              </w:rPr>
              <w:t>2</w:t>
            </w:r>
            <w:r w:rsidRPr="00851999">
              <w:rPr>
                <w:rFonts w:ascii="Book Antiqua" w:hAnsi="Book Antiqua"/>
                <w:sz w:val="20"/>
                <w:szCs w:val="20"/>
                <w:vertAlign w:val="superscript"/>
              </w:rPr>
              <w:t>nd</w:t>
            </w:r>
            <w:r w:rsidRPr="00851999">
              <w:rPr>
                <w:rFonts w:ascii="Book Antiqua" w:hAnsi="Book Antiqua"/>
                <w:sz w:val="20"/>
                <w:szCs w:val="20"/>
              </w:rPr>
              <w:t xml:space="preserve"> Best Memorial</w:t>
            </w:r>
          </w:p>
        </w:tc>
        <w:tc>
          <w:tcPr>
            <w:tcW w:w="7110" w:type="dxa"/>
          </w:tcPr>
          <w:p w14:paraId="33064270" w14:textId="730F83EF" w:rsidR="00284C9F" w:rsidRPr="00284C9F" w:rsidRDefault="00284C9F" w:rsidP="00851999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US Nepal Moot Court Competition, 2019</w:t>
            </w:r>
          </w:p>
        </w:tc>
      </w:tr>
      <w:tr w:rsidR="00284C9F" w:rsidRPr="00235C77" w14:paraId="4DD3234D" w14:textId="77777777" w:rsidTr="0074590B">
        <w:tc>
          <w:tcPr>
            <w:tcW w:w="3420" w:type="dxa"/>
          </w:tcPr>
          <w:p w14:paraId="5B3DB50A" w14:textId="5E473B20" w:rsidR="00284C9F" w:rsidRPr="00851999" w:rsidRDefault="00284C9F" w:rsidP="00284C9F">
            <w:pPr>
              <w:spacing w:line="276" w:lineRule="auto"/>
              <w:contextualSpacing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851999">
              <w:rPr>
                <w:rFonts w:ascii="Book Antiqua" w:hAnsi="Book Antiqua"/>
                <w:sz w:val="20"/>
                <w:szCs w:val="20"/>
              </w:rPr>
              <w:t>2</w:t>
            </w:r>
            <w:r w:rsidRPr="00851999">
              <w:rPr>
                <w:rFonts w:ascii="Book Antiqua" w:hAnsi="Book Antiqua"/>
                <w:sz w:val="20"/>
                <w:szCs w:val="20"/>
                <w:vertAlign w:val="superscript"/>
              </w:rPr>
              <w:t>nd</w:t>
            </w:r>
            <w:r w:rsidRPr="00851999">
              <w:rPr>
                <w:rFonts w:ascii="Book Antiqua" w:hAnsi="Book Antiqua"/>
                <w:sz w:val="20"/>
                <w:szCs w:val="20"/>
              </w:rPr>
              <w:t xml:space="preserve"> Best Memorial</w:t>
            </w:r>
          </w:p>
        </w:tc>
        <w:tc>
          <w:tcPr>
            <w:tcW w:w="7110" w:type="dxa"/>
          </w:tcPr>
          <w:p w14:paraId="69571BD1" w14:textId="4528F4B2" w:rsidR="00284C9F" w:rsidRDefault="00284C9F" w:rsidP="00851999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Second Ram Raj Pant Trial Advocacy, Nepal Law Campus, 2019</w:t>
            </w:r>
          </w:p>
        </w:tc>
      </w:tr>
      <w:tr w:rsidR="00284C9F" w:rsidRPr="00235C77" w14:paraId="1DA8CC30" w14:textId="77777777" w:rsidTr="0074590B">
        <w:tc>
          <w:tcPr>
            <w:tcW w:w="3420" w:type="dxa"/>
          </w:tcPr>
          <w:p w14:paraId="0933EC34" w14:textId="255F9AE2" w:rsidR="00284C9F" w:rsidRPr="00851999" w:rsidRDefault="00284C9F" w:rsidP="00284C9F">
            <w:pPr>
              <w:spacing w:line="276" w:lineRule="auto"/>
              <w:contextualSpacing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851999">
              <w:rPr>
                <w:rFonts w:ascii="Book Antiqua" w:hAnsi="Book Antiqua"/>
                <w:sz w:val="20"/>
                <w:szCs w:val="20"/>
              </w:rPr>
              <w:t>Mahatma Gandhi Scholarship</w:t>
            </w:r>
          </w:p>
        </w:tc>
        <w:tc>
          <w:tcPr>
            <w:tcW w:w="7110" w:type="dxa"/>
          </w:tcPr>
          <w:p w14:paraId="27F92FBA" w14:textId="44190395" w:rsidR="00284C9F" w:rsidRPr="00284C9F" w:rsidRDefault="00284C9F" w:rsidP="00851999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Scholarship for Higher Secondary Studies, 2014-2016</w:t>
            </w:r>
          </w:p>
        </w:tc>
      </w:tr>
      <w:tr w:rsidR="00284C9F" w:rsidRPr="00235C77" w14:paraId="43E7889D" w14:textId="77777777" w:rsidTr="0074590B">
        <w:tc>
          <w:tcPr>
            <w:tcW w:w="3420" w:type="dxa"/>
          </w:tcPr>
          <w:p w14:paraId="00D19233" w14:textId="0413F957" w:rsidR="00284C9F" w:rsidRPr="00851999" w:rsidRDefault="0074590B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mallCaps/>
                <w:szCs w:val="24"/>
              </w:rPr>
            </w:pPr>
            <w:r w:rsidRPr="00235C77">
              <w:rPr>
                <w:rFonts w:ascii="Book Antiqua" w:hAnsi="Book Antiqua"/>
                <w:b/>
                <w:bCs/>
                <w:smallCap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1744660" wp14:editId="0BAD6EE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171450</wp:posOffset>
                      </wp:positionV>
                      <wp:extent cx="6603047" cy="28575"/>
                      <wp:effectExtent l="0" t="0" r="26670" b="28575"/>
                      <wp:wrapNone/>
                      <wp:docPr id="51278294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03047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A5F81A" id="Straight Connector 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13.5pt" to="520.1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5D556A" w:rsidRPr="00851999">
              <w:rPr>
                <w:rFonts w:ascii="Book Antiqua" w:hAnsi="Book Antiqua"/>
                <w:b/>
                <w:bCs/>
                <w:smallCaps/>
                <w:szCs w:val="24"/>
              </w:rPr>
              <w:t>Certifications</w:t>
            </w:r>
          </w:p>
        </w:tc>
        <w:tc>
          <w:tcPr>
            <w:tcW w:w="7110" w:type="dxa"/>
          </w:tcPr>
          <w:p w14:paraId="02E26FCC" w14:textId="77777777" w:rsidR="00284C9F" w:rsidRDefault="00284C9F" w:rsidP="00581A77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</w:tr>
      <w:tr w:rsidR="00284C9F" w:rsidRPr="00235C77" w14:paraId="05B61525" w14:textId="77777777" w:rsidTr="0074590B">
        <w:tc>
          <w:tcPr>
            <w:tcW w:w="3420" w:type="dxa"/>
          </w:tcPr>
          <w:p w14:paraId="45ADC51F" w14:textId="4531AE99" w:rsidR="00284C9F" w:rsidRPr="00851999" w:rsidRDefault="005D556A" w:rsidP="00ED1D62">
            <w:pPr>
              <w:spacing w:line="276" w:lineRule="auto"/>
              <w:contextualSpacing/>
              <w:rPr>
                <w:rFonts w:ascii="Book Antiqua" w:hAnsi="Book Antiqua"/>
                <w:sz w:val="20"/>
                <w:szCs w:val="20"/>
              </w:rPr>
            </w:pPr>
            <w:r w:rsidRPr="00851999">
              <w:rPr>
                <w:rFonts w:ascii="Book Antiqua" w:hAnsi="Book Antiqua"/>
                <w:sz w:val="20"/>
                <w:szCs w:val="20"/>
              </w:rPr>
              <w:t>May 2023-June 2023</w:t>
            </w:r>
          </w:p>
        </w:tc>
        <w:tc>
          <w:tcPr>
            <w:tcW w:w="7110" w:type="dxa"/>
          </w:tcPr>
          <w:p w14:paraId="36701A84" w14:textId="39130747" w:rsidR="00284C9F" w:rsidRPr="005D556A" w:rsidRDefault="005D556A" w:rsidP="00851999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Course on International Commercial Arbitration Organized by Bettering Results</w:t>
            </w:r>
          </w:p>
        </w:tc>
      </w:tr>
      <w:tr w:rsidR="005D556A" w:rsidRPr="00235C77" w14:paraId="3E25AF6C" w14:textId="77777777" w:rsidTr="0074590B">
        <w:tc>
          <w:tcPr>
            <w:tcW w:w="3420" w:type="dxa"/>
          </w:tcPr>
          <w:p w14:paraId="152C6028" w14:textId="01083D65" w:rsidR="005D556A" w:rsidRPr="00851999" w:rsidRDefault="005D556A" w:rsidP="00ED1D62">
            <w:pPr>
              <w:spacing w:line="276" w:lineRule="auto"/>
              <w:contextualSpacing/>
              <w:rPr>
                <w:rFonts w:ascii="Book Antiqua" w:hAnsi="Book Antiqua"/>
                <w:sz w:val="20"/>
                <w:szCs w:val="20"/>
              </w:rPr>
            </w:pPr>
            <w:r w:rsidRPr="00851999">
              <w:rPr>
                <w:rFonts w:ascii="Book Antiqua" w:hAnsi="Book Antiqua"/>
                <w:sz w:val="20"/>
                <w:szCs w:val="20"/>
              </w:rPr>
              <w:t>18-21 March 2023</w:t>
            </w:r>
          </w:p>
        </w:tc>
        <w:tc>
          <w:tcPr>
            <w:tcW w:w="7110" w:type="dxa"/>
          </w:tcPr>
          <w:p w14:paraId="6271ADCE" w14:textId="77333050" w:rsidR="005D556A" w:rsidRDefault="005D556A" w:rsidP="00851999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Capacity Building Training for Lawyers organized by Nepal Bar Council</w:t>
            </w:r>
          </w:p>
        </w:tc>
      </w:tr>
      <w:tr w:rsidR="005D556A" w:rsidRPr="00235C77" w14:paraId="024A4C2F" w14:textId="77777777" w:rsidTr="0074590B">
        <w:tc>
          <w:tcPr>
            <w:tcW w:w="3420" w:type="dxa"/>
          </w:tcPr>
          <w:p w14:paraId="21995EDC" w14:textId="0A3DB7D0" w:rsidR="005D556A" w:rsidRPr="00851999" w:rsidRDefault="005D556A" w:rsidP="00ED1D62">
            <w:pPr>
              <w:spacing w:line="276" w:lineRule="auto"/>
              <w:contextualSpacing/>
              <w:rPr>
                <w:rFonts w:ascii="Book Antiqua" w:hAnsi="Book Antiqua"/>
                <w:sz w:val="20"/>
                <w:szCs w:val="20"/>
              </w:rPr>
            </w:pPr>
            <w:r w:rsidRPr="00851999">
              <w:rPr>
                <w:rFonts w:ascii="Book Antiqua" w:hAnsi="Book Antiqua"/>
                <w:sz w:val="20"/>
                <w:szCs w:val="20"/>
              </w:rPr>
              <w:t>June 2021-Aug 2021</w:t>
            </w:r>
          </w:p>
        </w:tc>
        <w:tc>
          <w:tcPr>
            <w:tcW w:w="7110" w:type="dxa"/>
          </w:tcPr>
          <w:p w14:paraId="13D8E15C" w14:textId="654F3CC9" w:rsidR="005D556A" w:rsidRDefault="005D556A" w:rsidP="00851999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Summer School 2021 on Policy Research &amp; Analysis Organized by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Moolya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Foundation</w:t>
            </w:r>
          </w:p>
        </w:tc>
      </w:tr>
      <w:tr w:rsidR="005D556A" w:rsidRPr="00235C77" w14:paraId="0B862D15" w14:textId="77777777" w:rsidTr="0074590B">
        <w:tc>
          <w:tcPr>
            <w:tcW w:w="3420" w:type="dxa"/>
          </w:tcPr>
          <w:p w14:paraId="1C16F129" w14:textId="159F37B3" w:rsidR="005D556A" w:rsidRPr="00851999" w:rsidRDefault="0074590B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mallCaps/>
                <w:szCs w:val="24"/>
              </w:rPr>
            </w:pPr>
            <w:r w:rsidRPr="00235C77">
              <w:rPr>
                <w:rFonts w:ascii="Book Antiqua" w:hAnsi="Book Antiqua"/>
                <w:b/>
                <w:bCs/>
                <w:smallCap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1A462A8" wp14:editId="3A06A19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171450</wp:posOffset>
                      </wp:positionV>
                      <wp:extent cx="6603047" cy="28575"/>
                      <wp:effectExtent l="0" t="0" r="26670" b="28575"/>
                      <wp:wrapNone/>
                      <wp:docPr id="1028014253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03047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1A6117" id="Straight Connector 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13.5pt" to="520.1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5D556A" w:rsidRPr="00851999">
              <w:rPr>
                <w:rFonts w:ascii="Book Antiqua" w:hAnsi="Book Antiqua"/>
                <w:b/>
                <w:bCs/>
                <w:smallCaps/>
                <w:szCs w:val="24"/>
              </w:rPr>
              <w:t>Research and Publications</w:t>
            </w:r>
          </w:p>
        </w:tc>
        <w:tc>
          <w:tcPr>
            <w:tcW w:w="7110" w:type="dxa"/>
          </w:tcPr>
          <w:p w14:paraId="372E6FDC" w14:textId="6112499F" w:rsidR="005D556A" w:rsidRDefault="005D556A" w:rsidP="00581A77">
            <w:pPr>
              <w:spacing w:line="276" w:lineRule="auto"/>
              <w:contextualSpacing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5D556A" w:rsidRPr="00235C77" w14:paraId="63ADC21D" w14:textId="77777777" w:rsidTr="0074590B">
        <w:tc>
          <w:tcPr>
            <w:tcW w:w="3420" w:type="dxa"/>
          </w:tcPr>
          <w:p w14:paraId="508B66D5" w14:textId="2DD9912A" w:rsidR="005D556A" w:rsidRPr="005D556A" w:rsidRDefault="005D556A" w:rsidP="00ED1D62">
            <w:pPr>
              <w:spacing w:line="276" w:lineRule="auto"/>
              <w:contextualSpacing/>
              <w:rPr>
                <w:rFonts w:ascii="Book Antiqua" w:hAnsi="Book Antiqua"/>
                <w:sz w:val="20"/>
                <w:szCs w:val="20"/>
              </w:rPr>
            </w:pPr>
            <w:r w:rsidRPr="005D556A">
              <w:rPr>
                <w:rFonts w:ascii="Book Antiqua" w:hAnsi="Book Antiqua"/>
                <w:sz w:val="20"/>
                <w:szCs w:val="20"/>
              </w:rPr>
              <w:t>Under Publication</w:t>
            </w:r>
          </w:p>
        </w:tc>
        <w:tc>
          <w:tcPr>
            <w:tcW w:w="7110" w:type="dxa"/>
          </w:tcPr>
          <w:p w14:paraId="0EF4E2CE" w14:textId="07AF972A" w:rsidR="005D556A" w:rsidRDefault="004D2F00" w:rsidP="00851999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Sarthak Khanal, Are Well-Known Trademarks Protected in Nepal: With Special Reference to Coca-Cola Case, </w:t>
            </w:r>
            <w:r w:rsidRPr="004D2F00">
              <w:rPr>
                <w:rFonts w:ascii="Book Antiqua" w:hAnsi="Book Antiqua"/>
                <w:smallCaps/>
                <w:sz w:val="20"/>
                <w:szCs w:val="20"/>
              </w:rPr>
              <w:t>Bodhi: An Interdisciplinary Journal</w:t>
            </w:r>
            <w:r>
              <w:rPr>
                <w:rFonts w:ascii="Book Antiqua" w:hAnsi="Book Antiqua"/>
                <w:sz w:val="20"/>
                <w:szCs w:val="20"/>
              </w:rPr>
              <w:t>, Vol. 12, 2025.</w:t>
            </w:r>
          </w:p>
        </w:tc>
      </w:tr>
      <w:tr w:rsidR="004D2F00" w:rsidRPr="00235C77" w14:paraId="6CA68F30" w14:textId="77777777" w:rsidTr="0074590B">
        <w:tc>
          <w:tcPr>
            <w:tcW w:w="3420" w:type="dxa"/>
          </w:tcPr>
          <w:p w14:paraId="45679ED2" w14:textId="4D8CE7CF" w:rsidR="004D2F00" w:rsidRPr="005D556A" w:rsidRDefault="004D2F00" w:rsidP="00ED1D62">
            <w:pPr>
              <w:spacing w:line="276" w:lineRule="auto"/>
              <w:contextualSpacing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March 2025</w:t>
            </w:r>
          </w:p>
        </w:tc>
        <w:tc>
          <w:tcPr>
            <w:tcW w:w="7110" w:type="dxa"/>
          </w:tcPr>
          <w:p w14:paraId="3344ACD1" w14:textId="20A6E766" w:rsidR="004D2F00" w:rsidRDefault="004D2F00" w:rsidP="00851999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Co-authored article on “</w:t>
            </w:r>
            <w:hyperlink r:id="rId6" w:history="1">
              <w:r w:rsidRPr="004D2F00">
                <w:rPr>
                  <w:rStyle w:val="Hyperlink"/>
                  <w:rFonts w:ascii="Book Antiqua" w:hAnsi="Book Antiqua"/>
                  <w:sz w:val="20"/>
                  <w:szCs w:val="20"/>
                </w:rPr>
                <w:t>Right to be For</w:t>
              </w:r>
              <w:r w:rsidRPr="004D2F00">
                <w:rPr>
                  <w:rStyle w:val="Hyperlink"/>
                  <w:rFonts w:ascii="Book Antiqua" w:hAnsi="Book Antiqua"/>
                  <w:sz w:val="20"/>
                  <w:szCs w:val="20"/>
                </w:rPr>
                <w:t>g</w:t>
              </w:r>
              <w:r w:rsidRPr="004D2F00">
                <w:rPr>
                  <w:rStyle w:val="Hyperlink"/>
                  <w:rFonts w:ascii="Book Antiqua" w:hAnsi="Book Antiqua"/>
                  <w:sz w:val="20"/>
                  <w:szCs w:val="20"/>
                </w:rPr>
                <w:t>otten: A step towards digital privacy and justice</w:t>
              </w:r>
            </w:hyperlink>
            <w:r>
              <w:rPr>
                <w:rFonts w:ascii="Book Antiqua" w:hAnsi="Book Antiqua"/>
                <w:sz w:val="20"/>
                <w:szCs w:val="20"/>
              </w:rPr>
              <w:t xml:space="preserve">” published in The Annapurna Express. </w:t>
            </w:r>
          </w:p>
        </w:tc>
      </w:tr>
      <w:tr w:rsidR="005D556A" w:rsidRPr="00235C77" w14:paraId="0A32E4E5" w14:textId="77777777" w:rsidTr="0074590B">
        <w:tc>
          <w:tcPr>
            <w:tcW w:w="3420" w:type="dxa"/>
          </w:tcPr>
          <w:p w14:paraId="39DC35CF" w14:textId="58D233AC" w:rsidR="005D556A" w:rsidRPr="004D2F00" w:rsidRDefault="004D2F00" w:rsidP="00ED1D62">
            <w:pPr>
              <w:spacing w:line="276" w:lineRule="auto"/>
              <w:contextualSpacing/>
              <w:rPr>
                <w:rFonts w:ascii="Book Antiqua" w:hAnsi="Book Antiqua"/>
                <w:sz w:val="20"/>
                <w:szCs w:val="20"/>
              </w:rPr>
            </w:pPr>
            <w:r w:rsidRPr="004D2F00">
              <w:rPr>
                <w:rFonts w:ascii="Book Antiqua" w:hAnsi="Book Antiqua"/>
                <w:sz w:val="20"/>
                <w:szCs w:val="20"/>
              </w:rPr>
              <w:t>May 2024</w:t>
            </w:r>
          </w:p>
        </w:tc>
        <w:tc>
          <w:tcPr>
            <w:tcW w:w="7110" w:type="dxa"/>
          </w:tcPr>
          <w:p w14:paraId="5009273B" w14:textId="55AF5358" w:rsidR="005D556A" w:rsidRDefault="004D2F00" w:rsidP="00851999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Co-author of book “Advanced LLB Booster” prepared for LLB Exam Preparation</w:t>
            </w:r>
          </w:p>
        </w:tc>
      </w:tr>
      <w:tr w:rsidR="004D2F00" w:rsidRPr="00235C77" w14:paraId="6306AF07" w14:textId="77777777" w:rsidTr="0074590B">
        <w:tc>
          <w:tcPr>
            <w:tcW w:w="3420" w:type="dxa"/>
          </w:tcPr>
          <w:p w14:paraId="07A3966A" w14:textId="3208EEF5" w:rsidR="004D2F00" w:rsidRPr="004D2F00" w:rsidRDefault="004D2F00" w:rsidP="00ED1D62">
            <w:pPr>
              <w:spacing w:line="276" w:lineRule="auto"/>
              <w:contextualSpacing/>
              <w:rPr>
                <w:rFonts w:ascii="Book Antiqua" w:hAnsi="Book Antiqua"/>
                <w:sz w:val="20"/>
                <w:szCs w:val="20"/>
              </w:rPr>
            </w:pPr>
            <w:r w:rsidRPr="004D2F00">
              <w:rPr>
                <w:rFonts w:ascii="Book Antiqua" w:hAnsi="Book Antiqua"/>
                <w:sz w:val="20"/>
                <w:szCs w:val="20"/>
              </w:rPr>
              <w:t>May 2023</w:t>
            </w:r>
          </w:p>
        </w:tc>
        <w:tc>
          <w:tcPr>
            <w:tcW w:w="7110" w:type="dxa"/>
          </w:tcPr>
          <w:p w14:paraId="29CE1BA1" w14:textId="6384F3F5" w:rsidR="004D2F00" w:rsidRDefault="004D2F00" w:rsidP="00851999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Co-author of book “Advocate Essential” prepared for Bar Exam Preparation</w:t>
            </w:r>
          </w:p>
        </w:tc>
      </w:tr>
      <w:tr w:rsidR="004D2F00" w:rsidRPr="00235C77" w14:paraId="1BDB6EC5" w14:textId="77777777" w:rsidTr="0074590B">
        <w:tc>
          <w:tcPr>
            <w:tcW w:w="3420" w:type="dxa"/>
          </w:tcPr>
          <w:p w14:paraId="4AB4A897" w14:textId="4EA5D6BC" w:rsidR="004D2F00" w:rsidRPr="0074590B" w:rsidRDefault="0074590B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mallCaps/>
                <w:szCs w:val="24"/>
              </w:rPr>
            </w:pPr>
            <w:r w:rsidRPr="00235C77">
              <w:rPr>
                <w:rFonts w:ascii="Book Antiqua" w:hAnsi="Book Antiqua"/>
                <w:b/>
                <w:bCs/>
                <w:smallCap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E184B57" wp14:editId="46868AA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170815</wp:posOffset>
                      </wp:positionV>
                      <wp:extent cx="6603047" cy="28575"/>
                      <wp:effectExtent l="0" t="0" r="26670" b="28575"/>
                      <wp:wrapNone/>
                      <wp:docPr id="651179046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03047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C3540F" id="Straight Connector 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13.45pt" to="519.7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" strokecolor="black [3200]" strokeweight="1.5pt">
                      <v:stroke joinstyle="miter"/>
                    </v:line>
                  </w:pict>
                </mc:Fallback>
              </mc:AlternateContent>
            </w:r>
            <w:r w:rsidR="004D2F00" w:rsidRPr="0074590B">
              <w:rPr>
                <w:rFonts w:ascii="Book Antiqua" w:hAnsi="Book Antiqua"/>
                <w:b/>
                <w:bCs/>
                <w:smallCaps/>
                <w:szCs w:val="24"/>
              </w:rPr>
              <w:t>Language Skills</w:t>
            </w:r>
          </w:p>
        </w:tc>
        <w:tc>
          <w:tcPr>
            <w:tcW w:w="7110" w:type="dxa"/>
          </w:tcPr>
          <w:p w14:paraId="0FB4883E" w14:textId="77777777" w:rsidR="004D2F00" w:rsidRDefault="004D2F00" w:rsidP="005D556A">
            <w:pPr>
              <w:spacing w:line="276" w:lineRule="auto"/>
              <w:contextualSpacing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2F6908" w:rsidRPr="00235C77" w14:paraId="01A9CB41" w14:textId="77777777" w:rsidTr="0074590B">
        <w:tc>
          <w:tcPr>
            <w:tcW w:w="3420" w:type="dxa"/>
          </w:tcPr>
          <w:p w14:paraId="5D432E86" w14:textId="20DFADFF" w:rsidR="002F6908" w:rsidRPr="00235C77" w:rsidRDefault="002F6908" w:rsidP="00ED1D62">
            <w:pPr>
              <w:spacing w:line="276" w:lineRule="auto"/>
              <w:contextualSpacing/>
              <w:rPr>
                <w:rFonts w:ascii="Book Antiqua" w:hAnsi="Book Antiqua"/>
                <w:b/>
                <w:bCs/>
                <w:smallCaps/>
                <w:noProof/>
                <w:szCs w:val="24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Fluent </w:t>
            </w:r>
          </w:p>
        </w:tc>
        <w:tc>
          <w:tcPr>
            <w:tcW w:w="7110" w:type="dxa"/>
          </w:tcPr>
          <w:p w14:paraId="755CBC1E" w14:textId="4022E4FB" w:rsidR="002F6908" w:rsidRDefault="002F6908" w:rsidP="002F6908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524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English Nepali, and Hindi (Speaking, Reading and Writing)</w:t>
            </w:r>
          </w:p>
        </w:tc>
      </w:tr>
    </w:tbl>
    <w:p w14:paraId="36A0B869" w14:textId="77777777" w:rsidR="001A357F" w:rsidRPr="00235C77" w:rsidRDefault="001A357F" w:rsidP="00851999">
      <w:pPr>
        <w:spacing w:after="0" w:line="276" w:lineRule="auto"/>
        <w:contextualSpacing/>
        <w:rPr>
          <w:rFonts w:ascii="Book Antiqua" w:hAnsi="Book Antiqua"/>
          <w:b/>
          <w:bCs/>
          <w:sz w:val="22"/>
          <w:szCs w:val="22"/>
        </w:rPr>
      </w:pPr>
    </w:p>
    <w:sectPr w:rsidR="001A357F" w:rsidRPr="00235C77" w:rsidSect="0074590B">
      <w:pgSz w:w="12240" w:h="15840"/>
      <w:pgMar w:top="810" w:right="1440" w:bottom="90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214995"/>
    <w:multiLevelType w:val="hybridMultilevel"/>
    <w:tmpl w:val="17D0F9A0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297A6822"/>
    <w:multiLevelType w:val="multilevel"/>
    <w:tmpl w:val="67387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A707BD"/>
    <w:multiLevelType w:val="hybridMultilevel"/>
    <w:tmpl w:val="1A021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06A2C"/>
    <w:multiLevelType w:val="multilevel"/>
    <w:tmpl w:val="E2149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370BD5"/>
    <w:multiLevelType w:val="hybridMultilevel"/>
    <w:tmpl w:val="5978D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5B68CA"/>
    <w:multiLevelType w:val="hybridMultilevel"/>
    <w:tmpl w:val="9D963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E15F6A"/>
    <w:multiLevelType w:val="multilevel"/>
    <w:tmpl w:val="4CFE3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664584"/>
    <w:multiLevelType w:val="hybridMultilevel"/>
    <w:tmpl w:val="25A6D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973672">
    <w:abstractNumId w:val="4"/>
  </w:num>
  <w:num w:numId="2" w16cid:durableId="1206716523">
    <w:abstractNumId w:val="0"/>
  </w:num>
  <w:num w:numId="3" w16cid:durableId="1679576832">
    <w:abstractNumId w:val="5"/>
  </w:num>
  <w:num w:numId="4" w16cid:durableId="579561887">
    <w:abstractNumId w:val="6"/>
  </w:num>
  <w:num w:numId="5" w16cid:durableId="649290459">
    <w:abstractNumId w:val="1"/>
  </w:num>
  <w:num w:numId="6" w16cid:durableId="44721920">
    <w:abstractNumId w:val="3"/>
  </w:num>
  <w:num w:numId="7" w16cid:durableId="1885175238">
    <w:abstractNumId w:val="7"/>
  </w:num>
  <w:num w:numId="8" w16cid:durableId="456412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86"/>
    <w:rsid w:val="000B6A84"/>
    <w:rsid w:val="00126656"/>
    <w:rsid w:val="001748BA"/>
    <w:rsid w:val="00177C43"/>
    <w:rsid w:val="001A357F"/>
    <w:rsid w:val="001C4E61"/>
    <w:rsid w:val="00235C77"/>
    <w:rsid w:val="00236AD8"/>
    <w:rsid w:val="00284C9F"/>
    <w:rsid w:val="002919BE"/>
    <w:rsid w:val="002E1F96"/>
    <w:rsid w:val="002F6908"/>
    <w:rsid w:val="0034305B"/>
    <w:rsid w:val="0040063E"/>
    <w:rsid w:val="00457B54"/>
    <w:rsid w:val="00495255"/>
    <w:rsid w:val="004D2F00"/>
    <w:rsid w:val="00522E27"/>
    <w:rsid w:val="00581A77"/>
    <w:rsid w:val="005B6FF7"/>
    <w:rsid w:val="005D556A"/>
    <w:rsid w:val="006465B3"/>
    <w:rsid w:val="006E6A2B"/>
    <w:rsid w:val="0074590B"/>
    <w:rsid w:val="00851999"/>
    <w:rsid w:val="00A40B62"/>
    <w:rsid w:val="00C1140E"/>
    <w:rsid w:val="00C8558B"/>
    <w:rsid w:val="00DA3517"/>
    <w:rsid w:val="00ED1D62"/>
    <w:rsid w:val="00EE1B70"/>
    <w:rsid w:val="00F40486"/>
    <w:rsid w:val="00F8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F86D4"/>
  <w15:chartTrackingRefBased/>
  <w15:docId w15:val="{5452BE76-5E18-4B1A-ACBE-EB099B22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04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4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4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4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4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4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4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4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4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48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48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48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4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4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4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4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4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4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04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4048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4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4048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404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4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4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4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4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4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4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3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gcmg">
    <w:name w:val="a_gcmg"/>
    <w:basedOn w:val="DefaultParagraphFont"/>
    <w:rsid w:val="00ED1D62"/>
  </w:style>
  <w:style w:type="character" w:styleId="Hyperlink">
    <w:name w:val="Hyperlink"/>
    <w:basedOn w:val="DefaultParagraphFont"/>
    <w:uiPriority w:val="99"/>
    <w:unhideWhenUsed/>
    <w:rsid w:val="004D2F0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2F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D2F0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0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heannapurnaexpress.com/story/5259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AD7CD-6DCA-4AFB-974E-6E0FFEE2C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1762</TotalTime>
  <Pages>2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Sarthak Khanal</dc:creator>
  <cp:keywords/>
  <dc:description/>
  <cp:lastModifiedBy>Sarthak Khanal</cp:lastModifiedBy>
  <cp:revision>10</cp:revision>
  <dcterms:created xsi:type="dcterms:W3CDTF">2025-12-08T15:53:00Z</dcterms:created>
  <dcterms:modified xsi:type="dcterms:W3CDTF">2025-12-15T16:33:00Z</dcterms:modified>
</cp:coreProperties>
</file>